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31F9" w14:textId="77777777" w:rsidR="00794524" w:rsidRDefault="00794524" w:rsidP="00794524"/>
    <w:p w14:paraId="593FF676" w14:textId="3C82F5FD" w:rsidR="00794524" w:rsidRPr="008E4835" w:rsidRDefault="00794524" w:rsidP="006D253A">
      <w:pPr>
        <w:tabs>
          <w:tab w:val="left" w:pos="5655"/>
        </w:tabs>
        <w:autoSpaceDE w:val="0"/>
        <w:ind w:left="5610" w:hanging="3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</w:p>
    <w:p w14:paraId="05DEEEA7" w14:textId="77777777" w:rsidR="00794524" w:rsidRPr="008579DE" w:rsidRDefault="00794524" w:rsidP="00794524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47631B7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55E2A65" w14:textId="43F071FC" w:rsidR="00794524" w:rsidRDefault="00794524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OGGETTO: </w:t>
      </w:r>
      <w:r w:rsidR="006D253A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Pubblicazione link “</w:t>
      </w:r>
      <w:proofErr w:type="spellStart"/>
      <w:r w:rsidR="006D253A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Normattiva</w:t>
      </w:r>
      <w:proofErr w:type="spellEnd"/>
      <w:r w:rsidR="006D253A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” ai sensi dell’art. 12 comma 1 D. Lgs. n. 33/2013.</w:t>
      </w:r>
    </w:p>
    <w:p w14:paraId="2C63CE39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5B41243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1A96F3B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C7F6E0A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686C9DC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4ED7BE5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226CDB5E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7A62641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26A02E0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1F769C9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E2DC57E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655CFB35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A99DF2B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144CABE6" w14:textId="77777777" w:rsidR="006D253A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68B9FE1F" w14:textId="77777777" w:rsidR="006D253A" w:rsidRPr="008579DE" w:rsidRDefault="006D253A" w:rsidP="00794524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E05B485" w14:textId="77777777" w:rsidR="00794524" w:rsidRDefault="00794524" w:rsidP="00794524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1621E4A1" w14:textId="264366CA" w:rsidR="006D253A" w:rsidRDefault="006D253A" w:rsidP="006D253A">
      <w:pPr>
        <w:autoSpaceDE w:val="0"/>
        <w:jc w:val="center"/>
        <w:rPr>
          <w:rFonts w:ascii="Calibri" w:eastAsia="TimesNewRomanPS-BoldMT" w:hAnsi="Calibri" w:cs="TimesNewRomanPS-BoldMT"/>
          <w:b/>
          <w:bCs/>
          <w:color w:val="000000"/>
          <w:sz w:val="56"/>
          <w:szCs w:val="56"/>
        </w:rPr>
      </w:pPr>
      <w:hyperlink r:id="rId6" w:history="1">
        <w:r w:rsidRPr="00BD1B69">
          <w:rPr>
            <w:rStyle w:val="Collegamentoipertestuale"/>
            <w:rFonts w:ascii="Calibri" w:eastAsia="TimesNewRomanPS-BoldMT" w:hAnsi="Calibri" w:cs="TimesNewRomanPS-BoldMT"/>
            <w:b/>
            <w:bCs/>
            <w:sz w:val="56"/>
            <w:szCs w:val="56"/>
          </w:rPr>
          <w:t>https://www.normattiva.it/</w:t>
        </w:r>
      </w:hyperlink>
    </w:p>
    <w:p w14:paraId="1A5D2E15" w14:textId="77777777" w:rsidR="006D253A" w:rsidRDefault="006D253A" w:rsidP="006D253A">
      <w:pPr>
        <w:autoSpaceDE w:val="0"/>
        <w:jc w:val="center"/>
        <w:rPr>
          <w:rFonts w:ascii="Calibri" w:eastAsia="TimesNewRomanPS-BoldMT" w:hAnsi="Calibri" w:cs="TimesNewRomanPS-BoldMT"/>
          <w:b/>
          <w:bCs/>
          <w:color w:val="000000"/>
          <w:sz w:val="56"/>
          <w:szCs w:val="56"/>
        </w:rPr>
      </w:pPr>
    </w:p>
    <w:p w14:paraId="0B1DE598" w14:textId="77777777" w:rsidR="006D253A" w:rsidRPr="006D253A" w:rsidRDefault="006D253A" w:rsidP="006D253A">
      <w:pPr>
        <w:autoSpaceDE w:val="0"/>
        <w:jc w:val="center"/>
        <w:rPr>
          <w:rFonts w:ascii="Calibri" w:eastAsia="TimesNewRomanPS-BoldMT" w:hAnsi="Calibri" w:cs="TimesNewRomanPS-BoldMT"/>
          <w:b/>
          <w:bCs/>
          <w:color w:val="000000"/>
          <w:sz w:val="56"/>
          <w:szCs w:val="56"/>
        </w:rPr>
      </w:pPr>
    </w:p>
    <w:p w14:paraId="7BEB38E4" w14:textId="77777777" w:rsidR="00794524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9F27639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5AE11B2" w14:textId="77777777" w:rsidR="00794524" w:rsidRPr="008579DE" w:rsidRDefault="00794524" w:rsidP="00794524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71E99AD9" w14:textId="77777777" w:rsidR="00794524" w:rsidRDefault="00794524" w:rsidP="00794524"/>
    <w:p w14:paraId="29E67816" w14:textId="77777777" w:rsidR="00794524" w:rsidRDefault="00794524" w:rsidP="00794524"/>
    <w:p w14:paraId="0999A436" w14:textId="77777777" w:rsidR="00FC2084" w:rsidRDefault="00FC2084"/>
    <w:sectPr w:rsidR="00FC2084" w:rsidSect="00A97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1F54" w14:textId="77777777" w:rsidR="00610967" w:rsidRDefault="00610967" w:rsidP="008E4835">
      <w:r>
        <w:separator/>
      </w:r>
    </w:p>
  </w:endnote>
  <w:endnote w:type="continuationSeparator" w:id="0">
    <w:p w14:paraId="7666D4D1" w14:textId="77777777" w:rsidR="00610967" w:rsidRDefault="00610967" w:rsidP="008E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C0EA" w14:textId="77777777" w:rsidR="008E4835" w:rsidRDefault="008E48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B4F4" w14:textId="77777777" w:rsidR="008E4835" w:rsidRDefault="008E48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665F" w14:textId="77777777" w:rsidR="008E4835" w:rsidRDefault="008E48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C36C" w14:textId="77777777" w:rsidR="00610967" w:rsidRDefault="00610967" w:rsidP="008E4835">
      <w:r>
        <w:separator/>
      </w:r>
    </w:p>
  </w:footnote>
  <w:footnote w:type="continuationSeparator" w:id="0">
    <w:p w14:paraId="24099BD1" w14:textId="77777777" w:rsidR="00610967" w:rsidRDefault="00610967" w:rsidP="008E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12D5" w14:textId="77777777" w:rsidR="008E4835" w:rsidRDefault="00610967">
    <w:pPr>
      <w:pStyle w:val="Intestazione"/>
    </w:pPr>
    <w:r>
      <w:rPr>
        <w:noProof/>
      </w:rPr>
      <w:pict w14:anchorId="02AF1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0297" o:spid="_x0000_s1029" type="#_x0000_t75" style="position:absolute;margin-left:0;margin-top:0;width:481.45pt;height:567.6pt;z-index:-251657216;mso-position-horizontal:center;mso-position-horizontal-relative:margin;mso-position-vertical:center;mso-position-vertical-relative:margin" o:allowincell="f">
          <v:imagedata r:id="rId1" o:title="cnpapal chie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FFC8" w14:textId="77777777" w:rsidR="002E68AA" w:rsidRPr="00875510" w:rsidRDefault="002E68AA" w:rsidP="002E68AA">
    <w:pPr>
      <w:spacing w:line="0" w:lineRule="atLeast"/>
      <w:ind w:right="860"/>
      <w:jc w:val="center"/>
      <w:rPr>
        <w:rFonts w:asciiTheme="minorHAnsi" w:eastAsia="Eras Medium ITC" w:hAnsiTheme="minorHAnsi" w:cstheme="minorHAnsi"/>
        <w:i/>
        <w:color w:val="008000"/>
        <w:sz w:val="28"/>
      </w:rPr>
    </w:pPr>
    <w:bookmarkStart w:id="0" w:name="_Hlk129345249"/>
    <w:r w:rsidRPr="00875510">
      <w:rPr>
        <w:rFonts w:asciiTheme="minorHAnsi" w:eastAsia="Eras Medium ITC" w:hAnsiTheme="minorHAnsi" w:cstheme="minorHAnsi"/>
        <w:i/>
        <w:noProof/>
        <w:color w:val="00FF00"/>
        <w:sz w:val="18"/>
        <w:u w:val="single"/>
      </w:rPr>
      <w:drawing>
        <wp:anchor distT="0" distB="0" distL="114300" distR="114300" simplePos="0" relativeHeight="251662336" behindDoc="1" locked="0" layoutInCell="1" allowOverlap="1" wp14:anchorId="11F98012" wp14:editId="2BB2F24F">
          <wp:simplePos x="0" y="0"/>
          <wp:positionH relativeFrom="page">
            <wp:posOffset>240030</wp:posOffset>
          </wp:positionH>
          <wp:positionV relativeFrom="page">
            <wp:posOffset>267970</wp:posOffset>
          </wp:positionV>
          <wp:extent cx="1078865" cy="815340"/>
          <wp:effectExtent l="0" t="0" r="698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510">
      <w:rPr>
        <w:rFonts w:asciiTheme="minorHAnsi" w:eastAsia="Eras Medium ITC" w:hAnsiTheme="minorHAnsi" w:cstheme="minorHAnsi"/>
        <w:i/>
        <w:noProof/>
        <w:color w:val="00FF00"/>
        <w:sz w:val="18"/>
        <w:u w:val="single"/>
      </w:rPr>
      <w:drawing>
        <wp:anchor distT="0" distB="0" distL="114300" distR="114300" simplePos="0" relativeHeight="251663360" behindDoc="1" locked="0" layoutInCell="1" allowOverlap="1" wp14:anchorId="0B067AEC" wp14:editId="12A66862">
          <wp:simplePos x="0" y="0"/>
          <wp:positionH relativeFrom="page">
            <wp:posOffset>6710045</wp:posOffset>
          </wp:positionH>
          <wp:positionV relativeFrom="page">
            <wp:posOffset>267970</wp:posOffset>
          </wp:positionV>
          <wp:extent cx="543560" cy="63817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510">
      <w:rPr>
        <w:rFonts w:asciiTheme="minorHAnsi" w:eastAsia="Eras Medium ITC" w:hAnsiTheme="minorHAnsi" w:cstheme="minorHAnsi"/>
        <w:i/>
        <w:color w:val="008000"/>
        <w:sz w:val="28"/>
      </w:rPr>
      <w:t xml:space="preserve">Collegio </w:t>
    </w:r>
    <w:r w:rsidR="00666E83">
      <w:rPr>
        <w:rFonts w:asciiTheme="minorHAnsi" w:eastAsia="Eras Medium ITC" w:hAnsiTheme="minorHAnsi" w:cstheme="minorHAnsi"/>
        <w:i/>
        <w:color w:val="008000"/>
        <w:sz w:val="28"/>
      </w:rPr>
      <w:t>Interp</w:t>
    </w:r>
    <w:r w:rsidRPr="00875510">
      <w:rPr>
        <w:rFonts w:asciiTheme="minorHAnsi" w:eastAsia="Eras Medium ITC" w:hAnsiTheme="minorHAnsi" w:cstheme="minorHAnsi"/>
        <w:i/>
        <w:color w:val="008000"/>
        <w:sz w:val="28"/>
      </w:rPr>
      <w:t>rovinciale dei Periti Agrari e dei Periti Agrari Laureati</w:t>
    </w:r>
  </w:p>
  <w:p w14:paraId="0EF54B17" w14:textId="77777777" w:rsidR="002E68AA" w:rsidRPr="00875510" w:rsidRDefault="002E68AA" w:rsidP="002E68AA">
    <w:pPr>
      <w:spacing w:line="48" w:lineRule="exact"/>
      <w:rPr>
        <w:rFonts w:asciiTheme="minorHAnsi" w:hAnsiTheme="minorHAnsi" w:cstheme="minorHAnsi"/>
      </w:rPr>
    </w:pPr>
  </w:p>
  <w:p w14:paraId="734E6402" w14:textId="77777777" w:rsidR="002E68AA" w:rsidRPr="00875510" w:rsidRDefault="002E68AA" w:rsidP="002E68AA">
    <w:pPr>
      <w:spacing w:line="0" w:lineRule="atLeast"/>
      <w:ind w:right="880"/>
      <w:jc w:val="center"/>
      <w:rPr>
        <w:rFonts w:asciiTheme="minorHAnsi" w:eastAsia="Eras Medium ITC" w:hAnsiTheme="minorHAnsi" w:cstheme="minorHAnsi"/>
        <w:i/>
        <w:color w:val="008000"/>
        <w:sz w:val="28"/>
      </w:rPr>
    </w:pPr>
    <w:r w:rsidRPr="00875510">
      <w:rPr>
        <w:rFonts w:asciiTheme="minorHAnsi" w:eastAsia="Eras Medium ITC" w:hAnsiTheme="minorHAnsi" w:cstheme="minorHAnsi"/>
        <w:i/>
        <w:color w:val="008000"/>
        <w:sz w:val="28"/>
      </w:rPr>
      <w:t>CHIETI</w:t>
    </w:r>
    <w:r w:rsidR="00666E83">
      <w:rPr>
        <w:rFonts w:asciiTheme="minorHAnsi" w:eastAsia="Eras Medium ITC" w:hAnsiTheme="minorHAnsi" w:cstheme="minorHAnsi"/>
        <w:i/>
        <w:color w:val="008000"/>
        <w:sz w:val="28"/>
      </w:rPr>
      <w:t>- L’AQUILA</w:t>
    </w:r>
  </w:p>
  <w:bookmarkEnd w:id="0"/>
  <w:p w14:paraId="215F897B" w14:textId="77777777" w:rsidR="002E68AA" w:rsidRPr="00875510" w:rsidRDefault="002E68AA" w:rsidP="002E68AA">
    <w:pPr>
      <w:spacing w:line="200" w:lineRule="exact"/>
      <w:rPr>
        <w:rFonts w:asciiTheme="minorHAnsi" w:hAnsiTheme="minorHAnsi" w:cstheme="minorHAnsi"/>
      </w:rPr>
    </w:pPr>
  </w:p>
  <w:p w14:paraId="6929E4C2" w14:textId="77777777" w:rsidR="002E68AA" w:rsidRPr="00875510" w:rsidRDefault="002E68AA" w:rsidP="002E68AA">
    <w:pPr>
      <w:spacing w:line="200" w:lineRule="exact"/>
      <w:rPr>
        <w:rFonts w:asciiTheme="minorHAnsi" w:hAnsiTheme="minorHAnsi" w:cstheme="minorHAnsi"/>
      </w:rPr>
    </w:pPr>
  </w:p>
  <w:p w14:paraId="0739E5B5" w14:textId="77777777" w:rsidR="008E4835" w:rsidRDefault="00610967">
    <w:pPr>
      <w:pStyle w:val="Intestazione"/>
    </w:pPr>
    <w:r>
      <w:rPr>
        <w:noProof/>
      </w:rPr>
      <w:pict w14:anchorId="14FF3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0298" o:spid="_x0000_s1030" type="#_x0000_t75" style="position:absolute;margin-left:0;margin-top:0;width:481.45pt;height:567.6pt;z-index:-251656192;mso-position-horizontal:center;mso-position-horizontal-relative:margin;mso-position-vertical:center;mso-position-vertical-relative:margin" o:allowincell="f">
          <v:imagedata r:id="rId3" o:title="cnpapal chiet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2D4E" w14:textId="77777777" w:rsidR="008E4835" w:rsidRDefault="00610967">
    <w:pPr>
      <w:pStyle w:val="Intestazione"/>
    </w:pPr>
    <w:r>
      <w:rPr>
        <w:noProof/>
      </w:rPr>
      <w:pict w14:anchorId="1DFBD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0296" o:spid="_x0000_s1028" type="#_x0000_t75" style="position:absolute;margin-left:0;margin-top:0;width:481.45pt;height:567.6pt;z-index:-251658240;mso-position-horizontal:center;mso-position-horizontal-relative:margin;mso-position-vertical:center;mso-position-vertical-relative:margin" o:allowincell="f">
          <v:imagedata r:id="rId1" o:title="cnpapal chiet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24"/>
    <w:rsid w:val="002E68AA"/>
    <w:rsid w:val="00324B3D"/>
    <w:rsid w:val="004E29A1"/>
    <w:rsid w:val="00610967"/>
    <w:rsid w:val="00666E83"/>
    <w:rsid w:val="006D253A"/>
    <w:rsid w:val="00794524"/>
    <w:rsid w:val="00885FB0"/>
    <w:rsid w:val="008E4835"/>
    <w:rsid w:val="009341C4"/>
    <w:rsid w:val="00A45143"/>
    <w:rsid w:val="00AB24EA"/>
    <w:rsid w:val="00B05159"/>
    <w:rsid w:val="00C72066"/>
    <w:rsid w:val="00D26169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0143F"/>
  <w15:docId w15:val="{F45E2460-AEDB-40FF-A7EA-F63E92A3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945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4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8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4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8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mattiva.i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Farinella Enrico</dc:creator>
  <cp:lastModifiedBy>Antonio Lamanna</cp:lastModifiedBy>
  <cp:revision>3</cp:revision>
  <dcterms:created xsi:type="dcterms:W3CDTF">2023-07-03T07:59:00Z</dcterms:created>
  <dcterms:modified xsi:type="dcterms:W3CDTF">2023-07-03T08:00:00Z</dcterms:modified>
</cp:coreProperties>
</file>